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80EB6" w14:textId="4D1FAEAE" w:rsidR="004D2F82" w:rsidRDefault="004D2F82">
      <w:pPr>
        <w:jc w:val="center"/>
        <w:rPr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37D1D48" wp14:editId="7DBE92F2">
            <wp:extent cx="5760720" cy="2084705"/>
            <wp:effectExtent l="0" t="0" r="0" b="0"/>
            <wp:docPr id="154446819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468191" name="Bildobjekt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47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77FBB66" w14:textId="77777777" w:rsidR="004D2F82" w:rsidRDefault="004D2F82">
      <w:pPr>
        <w:jc w:val="center"/>
        <w:rPr>
          <w:bCs/>
          <w:sz w:val="28"/>
          <w:szCs w:val="28"/>
          <w:u w:val="single"/>
        </w:rPr>
      </w:pPr>
    </w:p>
    <w:p w14:paraId="309A2A10" w14:textId="4439B658" w:rsidR="00E86553" w:rsidRDefault="00A068C9" w:rsidP="004D2F82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Verksamhetsberättelse 2024</w:t>
      </w:r>
    </w:p>
    <w:p w14:paraId="254C85ED" w14:textId="77777777" w:rsidR="00E86553" w:rsidRDefault="00E86553">
      <w:pPr>
        <w:rPr>
          <w:u w:val="single"/>
        </w:rPr>
      </w:pPr>
    </w:p>
    <w:p w14:paraId="03BA8DF9" w14:textId="20CD9C5A" w:rsidR="00E86553" w:rsidRDefault="00A068C9">
      <w:r>
        <w:t>Styrelsen har bestått av Ordförande Karl-Erik Willsund, V-ordförande Erling Andersson, Åke Nilsson, Kassör Bertil Karlsson, Sekreterare Per-Olof Johansson</w:t>
      </w:r>
      <w:r w:rsidR="00641841">
        <w:t>,</w:t>
      </w:r>
      <w:r>
        <w:t xml:space="preserve"> Bygghytteansvarig Erling Andersson, Övriga ledarmöten har varit Ove Karlsson</w:t>
      </w:r>
      <w:r w:rsidR="0050626A">
        <w:t>,</w:t>
      </w:r>
      <w:r>
        <w:t xml:space="preserve"> Jan-Erik Bernesson</w:t>
      </w:r>
      <w:r w:rsidR="0050626A">
        <w:t xml:space="preserve"> och Jan Nilsson. </w:t>
      </w:r>
      <w:r>
        <w:t>Ersättare har varit Kjell O Persson,</w:t>
      </w:r>
      <w:r w:rsidR="0050626A">
        <w:t xml:space="preserve"> Mats Andersén och </w:t>
      </w:r>
      <w:r>
        <w:t>Michael Åkerman</w:t>
      </w:r>
    </w:p>
    <w:p w14:paraId="4299176B" w14:textId="243A3B9D" w:rsidR="00E86553" w:rsidRDefault="00A068C9">
      <w:r>
        <w:t xml:space="preserve">Under året har det hållits 6 protokollförda ordinarie styrelsemöten, och ett extra styrelsemöte samt årsmöte och konstituerande möte. </w:t>
      </w:r>
    </w:p>
    <w:p w14:paraId="39AD8647" w14:textId="769553CB" w:rsidR="00E86553" w:rsidRDefault="00A068C9">
      <w:r>
        <w:t xml:space="preserve"> Årsmötet hölls den </w:t>
      </w:r>
      <w:r w:rsidR="0049079C">
        <w:t xml:space="preserve">6 </w:t>
      </w:r>
      <w:r>
        <w:t xml:space="preserve">mars i Gärdslösa IOGT lokal. Före förhandlingarna spisades kroppkakor i vanlig ordning. Efter förhandlingarna berättade </w:t>
      </w:r>
      <w:r w:rsidR="005D41C8">
        <w:t xml:space="preserve">Ilco Korkovic om den tiden som har varit sedan </w:t>
      </w:r>
      <w:r w:rsidR="00C97C6C">
        <w:t xml:space="preserve">han </w:t>
      </w:r>
      <w:r w:rsidR="005D41C8">
        <w:t>kom till Sverige</w:t>
      </w:r>
      <w:r w:rsidR="00641841">
        <w:t xml:space="preserve"> under 1990 talet.</w:t>
      </w:r>
    </w:p>
    <w:p w14:paraId="4E36D9B9" w14:textId="41C4065E" w:rsidR="00E86553" w:rsidRDefault="008E23D7">
      <w:r w:rsidRPr="005D41C8">
        <w:rPr>
          <w:color w:val="000000" w:themeColor="text1"/>
        </w:rPr>
        <w:t>I april</w:t>
      </w:r>
      <w:r w:rsidR="00A068C9" w:rsidRPr="005D41C8">
        <w:rPr>
          <w:color w:val="000000" w:themeColor="text1"/>
        </w:rPr>
        <w:t xml:space="preserve"> genomfördes </w:t>
      </w:r>
      <w:r w:rsidR="00A068C9">
        <w:t xml:space="preserve">en kurs </w:t>
      </w:r>
      <w:r w:rsidR="00AA5117">
        <w:t xml:space="preserve">i </w:t>
      </w:r>
      <w:r w:rsidR="00A068C9">
        <w:t>vingtillverkning för en del elever vid byggnadsvårdskursen på Capella</w:t>
      </w:r>
      <w:r w:rsidR="00AA5117">
        <w:t>gården</w:t>
      </w:r>
      <w:r w:rsidR="00641841">
        <w:t xml:space="preserve">/Ölands </w:t>
      </w:r>
      <w:r w:rsidR="0005570F">
        <w:t>F</w:t>
      </w:r>
      <w:r w:rsidR="00641841">
        <w:t>olkhögskola</w:t>
      </w:r>
      <w:r w:rsidR="00A068C9">
        <w:t xml:space="preserve">. Vingarna monterades </w:t>
      </w:r>
      <w:r w:rsidR="0005570F">
        <w:t xml:space="preserve">senare </w:t>
      </w:r>
      <w:r w:rsidR="00A068C9">
        <w:t xml:space="preserve">på en kvarn i Algutsrum. Kursen </w:t>
      </w:r>
      <w:r w:rsidR="0049079C">
        <w:t xml:space="preserve">visade sig </w:t>
      </w:r>
      <w:r w:rsidR="00A068C9">
        <w:t>var</w:t>
      </w:r>
      <w:r w:rsidR="0049079C">
        <w:t>a</w:t>
      </w:r>
      <w:r w:rsidR="00A068C9">
        <w:t xml:space="preserve"> mycket uppskattad.</w:t>
      </w:r>
    </w:p>
    <w:p w14:paraId="2681E093" w14:textId="31C5ECF4" w:rsidR="00E86553" w:rsidRDefault="00A068C9">
      <w:r>
        <w:t>32 hembygdsföreningar och</w:t>
      </w:r>
      <w:r w:rsidR="00F44FF5">
        <w:t xml:space="preserve"> </w:t>
      </w:r>
      <w:r>
        <w:t>2</w:t>
      </w:r>
      <w:r w:rsidR="0049079C">
        <w:t>2</w:t>
      </w:r>
      <w:r w:rsidR="00C97C6C">
        <w:t>5</w:t>
      </w:r>
      <w:r w:rsidR="0049079C">
        <w:t xml:space="preserve"> </w:t>
      </w:r>
      <w:r>
        <w:t xml:space="preserve">enskilda har valt att vara medlemmar. </w:t>
      </w:r>
    </w:p>
    <w:p w14:paraId="5F912870" w14:textId="0426667D" w:rsidR="00E86553" w:rsidRPr="005D41C8" w:rsidRDefault="00A068C9">
      <w:pPr>
        <w:rPr>
          <w:color w:val="000000" w:themeColor="text1"/>
        </w:rPr>
      </w:pPr>
      <w:r>
        <w:t xml:space="preserve">För 2023 och 2024 beviljades 100 000 kr från Konung Gustav VI Adolfs fond. Arbetet med utvalda kvarnar </w:t>
      </w:r>
      <w:r w:rsidR="008E23D7">
        <w:t>har pågått</w:t>
      </w:r>
      <w:r>
        <w:t xml:space="preserve"> under </w:t>
      </w:r>
      <w:r w:rsidR="005D41C8">
        <w:t>2023-</w:t>
      </w:r>
      <w:r>
        <w:t xml:space="preserve">2024 </w:t>
      </w:r>
      <w:r w:rsidRPr="005D41C8">
        <w:rPr>
          <w:color w:val="000000" w:themeColor="text1"/>
        </w:rPr>
        <w:t xml:space="preserve">och </w:t>
      </w:r>
      <w:r w:rsidR="008E23D7" w:rsidRPr="005D41C8">
        <w:rPr>
          <w:color w:val="000000" w:themeColor="text1"/>
        </w:rPr>
        <w:t xml:space="preserve">är redovisade </w:t>
      </w:r>
      <w:r w:rsidRPr="005D41C8">
        <w:rPr>
          <w:color w:val="000000" w:themeColor="text1"/>
        </w:rPr>
        <w:t>2024.</w:t>
      </w:r>
    </w:p>
    <w:p w14:paraId="5EC94400" w14:textId="77777777" w:rsidR="00E86553" w:rsidRDefault="00E86553"/>
    <w:p w14:paraId="6A42A2BE" w14:textId="52C70024" w:rsidR="00E86553" w:rsidRDefault="00A068C9">
      <w:pPr>
        <w:rPr>
          <w:color w:val="000000" w:themeColor="text1"/>
        </w:rPr>
      </w:pPr>
      <w:r>
        <w:t>Föreningen har under hösten erhållit flera gåvor bl. a. en större penninggåva av Anders Wahlström. Pengarna skall enligt gåvobrevet användas till styrelsens verksamhet och utveckling</w:t>
      </w:r>
      <w:r w:rsidR="005D41C8">
        <w:t>,</w:t>
      </w:r>
      <w:r w:rsidR="008E23D7">
        <w:t xml:space="preserve"> </w:t>
      </w:r>
      <w:r w:rsidR="008E23D7" w:rsidRPr="005D41C8">
        <w:rPr>
          <w:color w:val="000000" w:themeColor="text1"/>
        </w:rPr>
        <w:t>samt utbildning av kvarnreparatörer</w:t>
      </w:r>
      <w:r w:rsidR="005D41C8">
        <w:rPr>
          <w:color w:val="000000" w:themeColor="text1"/>
        </w:rPr>
        <w:t>.</w:t>
      </w:r>
    </w:p>
    <w:p w14:paraId="15148274" w14:textId="77777777" w:rsidR="006577AB" w:rsidRDefault="006577AB">
      <w:pPr>
        <w:rPr>
          <w:color w:val="000000" w:themeColor="text1"/>
        </w:rPr>
      </w:pPr>
    </w:p>
    <w:p w14:paraId="47D119EA" w14:textId="3A1FD0FC" w:rsidR="00641841" w:rsidRPr="006577AB" w:rsidRDefault="00641841">
      <w:pPr>
        <w:rPr>
          <w:color w:val="000000" w:themeColor="text1"/>
        </w:rPr>
      </w:pPr>
      <w:r>
        <w:rPr>
          <w:color w:val="000000" w:themeColor="text1"/>
        </w:rPr>
        <w:t>Delar av styrelsen gjorde ett besök på Gotland</w:t>
      </w:r>
      <w:r w:rsidR="0005570F">
        <w:rPr>
          <w:color w:val="000000" w:themeColor="text1"/>
        </w:rPr>
        <w:t xml:space="preserve"> i </w:t>
      </w:r>
      <w:r w:rsidR="00786AFE">
        <w:rPr>
          <w:color w:val="000000" w:themeColor="text1"/>
        </w:rPr>
        <w:t>o</w:t>
      </w:r>
      <w:r w:rsidR="0005570F">
        <w:rPr>
          <w:color w:val="000000" w:themeColor="text1"/>
        </w:rPr>
        <w:t>ktober</w:t>
      </w:r>
      <w:r w:rsidR="000C13C7">
        <w:rPr>
          <w:color w:val="000000" w:themeColor="text1"/>
        </w:rPr>
        <w:t>. Vi träffade kvarnägare och representanter för hembygdsföreningar.</w:t>
      </w:r>
      <w:r>
        <w:rPr>
          <w:color w:val="000000" w:themeColor="text1"/>
        </w:rPr>
        <w:t xml:space="preserve"> Dom visade </w:t>
      </w:r>
      <w:r w:rsidR="000C13C7">
        <w:rPr>
          <w:color w:val="000000" w:themeColor="text1"/>
        </w:rPr>
        <w:t xml:space="preserve">oss </w:t>
      </w:r>
      <w:r>
        <w:rPr>
          <w:color w:val="000000" w:themeColor="text1"/>
        </w:rPr>
        <w:t>ett flertal kvarnar</w:t>
      </w:r>
      <w:r w:rsidR="000C13C7">
        <w:rPr>
          <w:color w:val="000000" w:themeColor="text1"/>
        </w:rPr>
        <w:t>, d</w:t>
      </w:r>
      <w:r w:rsidR="0049079C">
        <w:rPr>
          <w:color w:val="000000" w:themeColor="text1"/>
        </w:rPr>
        <w:t>ock var i</w:t>
      </w:r>
      <w:r>
        <w:rPr>
          <w:color w:val="000000" w:themeColor="text1"/>
        </w:rPr>
        <w:t>ngen av dom</w:t>
      </w:r>
      <w:r w:rsidR="000C13C7">
        <w:rPr>
          <w:color w:val="000000" w:themeColor="text1"/>
        </w:rPr>
        <w:t xml:space="preserve"> en</w:t>
      </w:r>
      <w:r>
        <w:rPr>
          <w:color w:val="000000" w:themeColor="text1"/>
        </w:rPr>
        <w:t xml:space="preserve"> stubbkvarn</w:t>
      </w:r>
      <w:r w:rsidR="0005570F">
        <w:rPr>
          <w:color w:val="000000" w:themeColor="text1"/>
        </w:rPr>
        <w:t>,</w:t>
      </w:r>
      <w:r>
        <w:rPr>
          <w:color w:val="000000" w:themeColor="text1"/>
        </w:rPr>
        <w:t xml:space="preserve"> utan andra intressanta kvarntyper.</w:t>
      </w:r>
      <w:r w:rsidR="006577AB">
        <w:rPr>
          <w:color w:val="000000" w:themeColor="text1"/>
        </w:rPr>
        <w:t xml:space="preserve"> </w:t>
      </w:r>
      <w:r>
        <w:rPr>
          <w:color w:val="000000" w:themeColor="text1"/>
        </w:rPr>
        <w:t>Dom har för avsikt att starta en kvarnförening</w:t>
      </w:r>
      <w:r w:rsidR="006577AB">
        <w:rPr>
          <w:color w:val="000000" w:themeColor="text1"/>
        </w:rPr>
        <w:t>,</w:t>
      </w:r>
      <w:r>
        <w:rPr>
          <w:color w:val="000000" w:themeColor="text1"/>
        </w:rPr>
        <w:t xml:space="preserve"> och vill gärna komma över till oss</w:t>
      </w:r>
      <w:r w:rsidR="006577AB">
        <w:rPr>
          <w:color w:val="000000" w:themeColor="text1"/>
        </w:rPr>
        <w:t>,</w:t>
      </w:r>
      <w:r>
        <w:rPr>
          <w:color w:val="000000" w:themeColor="text1"/>
        </w:rPr>
        <w:t xml:space="preserve"> för att se hur vi driver våran förening med dom maskiner vi förfogar över.</w:t>
      </w:r>
    </w:p>
    <w:p w14:paraId="196A3EB3" w14:textId="77777777" w:rsidR="00E86553" w:rsidRDefault="00E86553"/>
    <w:p w14:paraId="1BF40D2E" w14:textId="77777777" w:rsidR="00E86553" w:rsidRDefault="00E86553"/>
    <w:p w14:paraId="7CAA615E" w14:textId="46460326" w:rsidR="00E86553" w:rsidRDefault="00A068C9">
      <w:r>
        <w:t>Arbetet med att underhålla och komplettera kvarnregistret är ständigt pågående. Dock återstår en del för att kartläggningen ska bli komplett och då flera kvarnar byter ägare måste registret ständigt uppdateras.</w:t>
      </w:r>
    </w:p>
    <w:p w14:paraId="2F66542D" w14:textId="77777777" w:rsidR="00E86553" w:rsidRDefault="00E86553"/>
    <w:p w14:paraId="03B81419" w14:textId="2D699618" w:rsidR="00E86553" w:rsidRDefault="00A068C9">
      <w:r>
        <w:t xml:space="preserve">Under året har marken runt ”Anders Håla” </w:t>
      </w:r>
      <w:r w:rsidR="00AA5117">
        <w:t xml:space="preserve">hållits i </w:t>
      </w:r>
      <w:r w:rsidR="005D41C8">
        <w:t xml:space="preserve">gott </w:t>
      </w:r>
      <w:r w:rsidR="00AA5117">
        <w:t>skick genom kontinuerligt underhåll.</w:t>
      </w:r>
    </w:p>
    <w:p w14:paraId="47E7BD14" w14:textId="77777777" w:rsidR="00E86553" w:rsidRDefault="00E86553"/>
    <w:p w14:paraId="204D725F" w14:textId="1D4FD09E" w:rsidR="00E86553" w:rsidRDefault="00A068C9">
      <w:r>
        <w:t>Önskan är också att få fler kvarnar i malbart skick så det finns ingen anledning att slå sig till ro. Som bekant finns det många kvarnar på Öland så arbetet kommer att räcka i många årtionden till.</w:t>
      </w:r>
      <w:r w:rsidR="0005570F">
        <w:t xml:space="preserve"> Vi har sökt bidrag för 2025 men inte blivit tilldelade några tyvärr.</w:t>
      </w:r>
    </w:p>
    <w:p w14:paraId="200852DE" w14:textId="77777777" w:rsidR="00C97C6C" w:rsidRDefault="00C97C6C" w:rsidP="00C97C6C"/>
    <w:p w14:paraId="7CE1A26B" w14:textId="15BA1D72" w:rsidR="00C97C6C" w:rsidRPr="00C97C6C" w:rsidRDefault="00C97C6C" w:rsidP="00C97C6C">
      <w:pPr>
        <w:jc w:val="center"/>
      </w:pPr>
      <w:r w:rsidRPr="00C97C6C">
        <w:t>Styrelsen för Ölands Kvarnförening 2024</w:t>
      </w:r>
    </w:p>
    <w:p w14:paraId="04C29561" w14:textId="77777777" w:rsidR="00C97C6C" w:rsidRDefault="00C97C6C" w:rsidP="00C97C6C"/>
    <w:p w14:paraId="7720DD13" w14:textId="501D07D7" w:rsidR="00C97C6C" w:rsidRPr="00C97C6C" w:rsidRDefault="00C97C6C" w:rsidP="00C97C6C">
      <w:r w:rsidRPr="00C97C6C">
        <w:t>____________________</w:t>
      </w:r>
      <w:r w:rsidRPr="00C97C6C">
        <w:tab/>
      </w:r>
      <w:r w:rsidRPr="00C97C6C">
        <w:tab/>
        <w:t>___________________</w:t>
      </w:r>
    </w:p>
    <w:p w14:paraId="42CE2BFF" w14:textId="77777777" w:rsidR="00C97C6C" w:rsidRPr="00C97C6C" w:rsidRDefault="00C97C6C" w:rsidP="00C97C6C">
      <w:r w:rsidRPr="00C97C6C">
        <w:t>Karl-Erik Willsund</w:t>
      </w:r>
      <w:r w:rsidRPr="00C97C6C">
        <w:tab/>
      </w:r>
      <w:r w:rsidRPr="00C97C6C">
        <w:tab/>
        <w:t xml:space="preserve">                    Erling Andersson  </w:t>
      </w:r>
    </w:p>
    <w:p w14:paraId="7A7AA67B" w14:textId="77777777" w:rsidR="00C97C6C" w:rsidRPr="00C97C6C" w:rsidRDefault="00C97C6C" w:rsidP="00C97C6C">
      <w:r w:rsidRPr="00C97C6C">
        <w:t>Ordförande</w:t>
      </w:r>
      <w:r w:rsidRPr="00C97C6C">
        <w:tab/>
      </w:r>
      <w:r w:rsidRPr="00C97C6C">
        <w:tab/>
      </w:r>
      <w:r w:rsidRPr="00C97C6C">
        <w:tab/>
      </w:r>
      <w:r w:rsidRPr="00C97C6C">
        <w:tab/>
        <w:t>Vice ordförande</w:t>
      </w:r>
    </w:p>
    <w:p w14:paraId="4E51BC83" w14:textId="77777777" w:rsidR="00C97C6C" w:rsidRPr="00C97C6C" w:rsidRDefault="00C97C6C" w:rsidP="00C97C6C"/>
    <w:p w14:paraId="30B9C2EF" w14:textId="77777777" w:rsidR="00C97C6C" w:rsidRPr="00C97C6C" w:rsidRDefault="00C97C6C" w:rsidP="00C97C6C">
      <w:bookmarkStart w:id="0" w:name="_Hlk190941591"/>
      <w:r w:rsidRPr="00C97C6C">
        <w:t>____________________</w:t>
      </w:r>
      <w:r w:rsidRPr="00C97C6C">
        <w:tab/>
      </w:r>
      <w:r w:rsidRPr="00C97C6C">
        <w:tab/>
        <w:t xml:space="preserve">___________________                   </w:t>
      </w:r>
    </w:p>
    <w:p w14:paraId="61782064" w14:textId="77777777" w:rsidR="00C97C6C" w:rsidRPr="00C97C6C" w:rsidRDefault="00C97C6C" w:rsidP="00C97C6C">
      <w:r w:rsidRPr="00C97C6C">
        <w:t>Bertil Karlsson</w:t>
      </w:r>
      <w:r w:rsidRPr="00C97C6C">
        <w:tab/>
      </w:r>
      <w:r w:rsidRPr="00C97C6C">
        <w:tab/>
      </w:r>
      <w:r w:rsidRPr="00C97C6C">
        <w:tab/>
        <w:t>Per-Olof Johansson</w:t>
      </w:r>
      <w:r w:rsidRPr="00C97C6C">
        <w:tab/>
      </w:r>
    </w:p>
    <w:p w14:paraId="587F86CD" w14:textId="77777777" w:rsidR="00C97C6C" w:rsidRPr="00C97C6C" w:rsidRDefault="00C97C6C" w:rsidP="00C97C6C">
      <w:r w:rsidRPr="00C97C6C">
        <w:t>Kassör</w:t>
      </w:r>
      <w:r w:rsidRPr="00C97C6C">
        <w:tab/>
      </w:r>
      <w:r w:rsidRPr="00C97C6C">
        <w:tab/>
      </w:r>
      <w:r w:rsidRPr="00C97C6C">
        <w:tab/>
      </w:r>
      <w:r w:rsidRPr="00C97C6C">
        <w:tab/>
        <w:t>Sekreterare</w:t>
      </w:r>
    </w:p>
    <w:p w14:paraId="2F634495" w14:textId="77777777" w:rsidR="00C97C6C" w:rsidRPr="00C97C6C" w:rsidRDefault="00C97C6C" w:rsidP="00C97C6C"/>
    <w:p w14:paraId="0E4AE75E" w14:textId="77777777" w:rsidR="00C97C6C" w:rsidRPr="00C97C6C" w:rsidRDefault="00C97C6C" w:rsidP="00C97C6C">
      <w:r w:rsidRPr="00C97C6C">
        <w:t>____________________</w:t>
      </w:r>
      <w:r w:rsidRPr="00C97C6C">
        <w:tab/>
      </w:r>
      <w:r w:rsidRPr="00C97C6C">
        <w:tab/>
        <w:t>___________________</w:t>
      </w:r>
    </w:p>
    <w:p w14:paraId="6A9AAF74" w14:textId="77777777" w:rsidR="00C97C6C" w:rsidRPr="00C97C6C" w:rsidRDefault="00C97C6C" w:rsidP="00C97C6C">
      <w:r w:rsidRPr="00C97C6C">
        <w:t>Jan-Erik Bernesson</w:t>
      </w:r>
      <w:r w:rsidRPr="00C97C6C">
        <w:tab/>
      </w:r>
      <w:r w:rsidRPr="00C97C6C">
        <w:tab/>
      </w:r>
      <w:r w:rsidRPr="00C97C6C">
        <w:tab/>
        <w:t>Ove Karlsson</w:t>
      </w:r>
    </w:p>
    <w:p w14:paraId="4B49D8B8" w14:textId="77777777" w:rsidR="00C97C6C" w:rsidRPr="00C97C6C" w:rsidRDefault="00C97C6C" w:rsidP="00C97C6C">
      <w:bookmarkStart w:id="1" w:name="_Hlk190941653"/>
      <w:r w:rsidRPr="00C97C6C">
        <w:t>Ledamot</w:t>
      </w:r>
      <w:r w:rsidRPr="00C97C6C">
        <w:tab/>
      </w:r>
      <w:r w:rsidRPr="00C97C6C">
        <w:tab/>
        <w:t xml:space="preserve">                                        Ledamot</w:t>
      </w:r>
    </w:p>
    <w:p w14:paraId="6B0BF40A" w14:textId="77777777" w:rsidR="00C97C6C" w:rsidRPr="00C97C6C" w:rsidRDefault="00C97C6C" w:rsidP="00C97C6C">
      <w:r w:rsidRPr="00C97C6C">
        <w:tab/>
      </w:r>
      <w:r w:rsidRPr="00C97C6C">
        <w:tab/>
        <w:t xml:space="preserve">                                      </w:t>
      </w:r>
    </w:p>
    <w:p w14:paraId="63FC897D" w14:textId="77777777" w:rsidR="009B7D15" w:rsidRDefault="00C97C6C" w:rsidP="009B7D15">
      <w:r w:rsidRPr="00C97C6C">
        <w:t>____________________</w:t>
      </w:r>
      <w:r w:rsidRPr="00C97C6C">
        <w:tab/>
      </w:r>
      <w:r w:rsidRPr="00C97C6C">
        <w:tab/>
      </w:r>
      <w:r w:rsidR="009B7D15" w:rsidRPr="00C97C6C">
        <w:t>____________________</w:t>
      </w:r>
      <w:r w:rsidR="009B7D15" w:rsidRPr="00C97C6C">
        <w:tab/>
      </w:r>
      <w:r w:rsidR="009B7D15" w:rsidRPr="00C97C6C">
        <w:tab/>
      </w:r>
      <w:r w:rsidR="009B7D15" w:rsidRPr="00C97C6C">
        <w:tab/>
      </w:r>
      <w:r w:rsidR="009B7D15" w:rsidRPr="00C97C6C">
        <w:tab/>
        <w:t xml:space="preserve"> </w:t>
      </w:r>
    </w:p>
    <w:p w14:paraId="022CDE49" w14:textId="62F07CB9" w:rsidR="009B7D15" w:rsidRPr="00C97C6C" w:rsidRDefault="009B7D15" w:rsidP="009B7D15">
      <w:r w:rsidRPr="00C97C6C">
        <w:t>Jan Nilsson</w:t>
      </w:r>
      <w:r w:rsidRPr="00C97C6C">
        <w:tab/>
      </w:r>
      <w:r>
        <w:tab/>
      </w:r>
      <w:r>
        <w:tab/>
      </w:r>
      <w:r>
        <w:tab/>
        <w:t>Åke Nilsson</w:t>
      </w:r>
      <w:r w:rsidRPr="00C97C6C">
        <w:tab/>
      </w:r>
      <w:r>
        <w:tab/>
      </w:r>
    </w:p>
    <w:p w14:paraId="0E58358B" w14:textId="0B88A9DC" w:rsidR="009B7D15" w:rsidRPr="00C97C6C" w:rsidRDefault="009B7D15" w:rsidP="009B7D15">
      <w:r w:rsidRPr="00C97C6C">
        <w:t>Ledamot</w:t>
      </w:r>
      <w:r>
        <w:tab/>
      </w:r>
      <w:r>
        <w:tab/>
      </w:r>
      <w:r>
        <w:tab/>
      </w:r>
      <w:r>
        <w:tab/>
        <w:t>Ledamot</w:t>
      </w:r>
    </w:p>
    <w:p w14:paraId="449E24BC" w14:textId="690AD09D" w:rsidR="00C97C6C" w:rsidRPr="00C97C6C" w:rsidRDefault="00C97C6C" w:rsidP="00C97C6C">
      <w:r w:rsidRPr="00C97C6C">
        <w:tab/>
      </w:r>
      <w:r w:rsidRPr="00C97C6C">
        <w:tab/>
        <w:t xml:space="preserve">                  </w:t>
      </w:r>
    </w:p>
    <w:p w14:paraId="01F418F1" w14:textId="77777777" w:rsidR="00C97C6C" w:rsidRPr="00C97C6C" w:rsidRDefault="00C97C6C" w:rsidP="00C97C6C">
      <w:r w:rsidRPr="00C97C6C">
        <w:lastRenderedPageBreak/>
        <w:t>Jan Nilsson</w:t>
      </w:r>
      <w:r w:rsidRPr="00C97C6C">
        <w:tab/>
      </w:r>
      <w:r w:rsidRPr="00C97C6C">
        <w:tab/>
      </w:r>
    </w:p>
    <w:p w14:paraId="0C6D8476" w14:textId="77777777" w:rsidR="00C97C6C" w:rsidRPr="00C97C6C" w:rsidRDefault="00C97C6C" w:rsidP="00C97C6C">
      <w:r w:rsidRPr="00C97C6C">
        <w:t>Ledamot</w:t>
      </w:r>
      <w:bookmarkEnd w:id="0"/>
      <w:bookmarkEnd w:id="1"/>
    </w:p>
    <w:p w14:paraId="336E34AE" w14:textId="77777777" w:rsidR="00C97C6C" w:rsidRDefault="00C97C6C"/>
    <w:p w14:paraId="562972A3" w14:textId="77777777" w:rsidR="00E86553" w:rsidRDefault="00E86553"/>
    <w:p w14:paraId="0F1FC609" w14:textId="77777777" w:rsidR="00E86553" w:rsidRDefault="00E86553"/>
    <w:p w14:paraId="50FD138C" w14:textId="77777777" w:rsidR="00E86553" w:rsidRDefault="00E86553"/>
    <w:p w14:paraId="17E3B841" w14:textId="77777777" w:rsidR="00E86553" w:rsidRDefault="00E86553"/>
    <w:p w14:paraId="162059A7" w14:textId="77777777" w:rsidR="00E86553" w:rsidRDefault="00E86553"/>
    <w:sectPr w:rsidR="00E8655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091A1" w14:textId="77777777" w:rsidR="00996D3A" w:rsidRDefault="00996D3A">
      <w:pPr>
        <w:spacing w:after="0" w:line="240" w:lineRule="auto"/>
      </w:pPr>
      <w:r>
        <w:separator/>
      </w:r>
    </w:p>
  </w:endnote>
  <w:endnote w:type="continuationSeparator" w:id="0">
    <w:p w14:paraId="1CCB692E" w14:textId="77777777" w:rsidR="00996D3A" w:rsidRDefault="0099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A150E" w14:textId="77777777" w:rsidR="00996D3A" w:rsidRDefault="00996D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3287C7" w14:textId="77777777" w:rsidR="00996D3A" w:rsidRDefault="00996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553"/>
    <w:rsid w:val="00026F30"/>
    <w:rsid w:val="0005570F"/>
    <w:rsid w:val="000C13C7"/>
    <w:rsid w:val="0011157D"/>
    <w:rsid w:val="001D38FF"/>
    <w:rsid w:val="00283FB0"/>
    <w:rsid w:val="002E1B56"/>
    <w:rsid w:val="004365BD"/>
    <w:rsid w:val="0049079C"/>
    <w:rsid w:val="004D2F82"/>
    <w:rsid w:val="0050626A"/>
    <w:rsid w:val="00592C80"/>
    <w:rsid w:val="005D41C8"/>
    <w:rsid w:val="00641841"/>
    <w:rsid w:val="006577AB"/>
    <w:rsid w:val="006F74EE"/>
    <w:rsid w:val="00786AFE"/>
    <w:rsid w:val="00876638"/>
    <w:rsid w:val="008E23D7"/>
    <w:rsid w:val="00996D3A"/>
    <w:rsid w:val="009A723D"/>
    <w:rsid w:val="009B7D15"/>
    <w:rsid w:val="00A068C9"/>
    <w:rsid w:val="00A51FB4"/>
    <w:rsid w:val="00AA5117"/>
    <w:rsid w:val="00AC1F50"/>
    <w:rsid w:val="00AD2A72"/>
    <w:rsid w:val="00BC3EE8"/>
    <w:rsid w:val="00C97C6C"/>
    <w:rsid w:val="00CF4080"/>
    <w:rsid w:val="00D23BCB"/>
    <w:rsid w:val="00E86553"/>
    <w:rsid w:val="00EA323F"/>
    <w:rsid w:val="00EC14E3"/>
    <w:rsid w:val="00EF7ABE"/>
    <w:rsid w:val="00F4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9C3A"/>
  <w15:docId w15:val="{5F17ECD0-EEE7-406F-BD8D-E8F83FF7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kern w:val="3"/>
        <w:sz w:val="24"/>
        <w:szCs w:val="22"/>
        <w:lang w:val="sv-S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473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Karl-Erik Willsund</dc:creator>
  <dc:description/>
  <cp:lastModifiedBy>Karl-Erik Willsund</cp:lastModifiedBy>
  <cp:revision>17</cp:revision>
  <dcterms:created xsi:type="dcterms:W3CDTF">2025-01-04T16:49:00Z</dcterms:created>
  <dcterms:modified xsi:type="dcterms:W3CDTF">2025-02-20T16:00:00Z</dcterms:modified>
</cp:coreProperties>
</file>